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15" w:rsidRDefault="00A469F2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469F2">
        <w:rPr>
          <w:rFonts w:ascii="Times New Roman" w:hAnsi="Times New Roman"/>
          <w:b/>
          <w:sz w:val="28"/>
          <w:szCs w:val="28"/>
        </w:rPr>
        <w:t xml:space="preserve">Скидки по корпоративным клиентам на </w:t>
      </w:r>
      <w:r w:rsidR="009D6D1E">
        <w:rPr>
          <w:rFonts w:ascii="Times New Roman" w:hAnsi="Times New Roman"/>
          <w:b/>
          <w:sz w:val="28"/>
          <w:szCs w:val="28"/>
        </w:rPr>
        <w:t>июл</w:t>
      </w:r>
      <w:r w:rsidR="00BC2FB8">
        <w:rPr>
          <w:rFonts w:ascii="Times New Roman" w:hAnsi="Times New Roman"/>
          <w:b/>
          <w:sz w:val="28"/>
          <w:szCs w:val="28"/>
        </w:rPr>
        <w:t>ь</w:t>
      </w:r>
      <w:r w:rsidRPr="00A469F2">
        <w:rPr>
          <w:rFonts w:ascii="Times New Roman" w:hAnsi="Times New Roman"/>
          <w:b/>
          <w:sz w:val="28"/>
          <w:szCs w:val="28"/>
        </w:rPr>
        <w:t xml:space="preserve"> 2025</w:t>
      </w:r>
    </w:p>
    <w:p w:rsidR="00BB27FE" w:rsidRDefault="00BB27FE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F296F" w:rsidRDefault="00CF296F" w:rsidP="00CF29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4E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Без отсрочки платежа: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-19,0%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(за ислючением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-19,0%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до 15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1,3%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-17,7%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(за ислючением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-17,7%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-10,7%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от 16 до 30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2,6%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-16,4%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(за ислючением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-16,4%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-7,4%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-17,4%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-2,4%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9D6D1E" w:rsidRPr="00AE4E0D" w:rsidTr="003476B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от 31 до 60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5,0%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9D6D1E" w:rsidRPr="00AE4E0D" w:rsidTr="003476B9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Танеко,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D1E" w:rsidRPr="00AE4E0D" w:rsidRDefault="009D6D1E" w:rsidP="0034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-14,0%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(за ислючением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1E" w:rsidRDefault="009D6D1E" w:rsidP="0034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9D6D1E" w:rsidRPr="00AE4E0D" w:rsidTr="003476B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6D1E" w:rsidRDefault="009D6D1E" w:rsidP="003476B9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-14,0%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-15,0%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D1E" w:rsidRDefault="009D6D1E" w:rsidP="00347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0,0%</w:t>
            </w:r>
          </w:p>
        </w:tc>
      </w:tr>
    </w:tbl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D1E" w:rsidRDefault="009D6D1E" w:rsidP="009D6D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96F" w:rsidRPr="00CF296F" w:rsidRDefault="00CF296F" w:rsidP="00CF296F">
      <w:pPr>
        <w:spacing w:after="0"/>
        <w:jc w:val="both"/>
        <w:rPr>
          <w:rFonts w:ascii="Times New Roman" w:hAnsi="Times New Roman"/>
          <w:lang w:eastAsia="ru-RU"/>
        </w:rPr>
      </w:pPr>
    </w:p>
    <w:p w:rsidR="000637E4" w:rsidRDefault="000637E4" w:rsidP="009D6D1E">
      <w:pPr>
        <w:tabs>
          <w:tab w:val="left" w:pos="1178"/>
        </w:tabs>
        <w:spacing w:after="0" w:line="264" w:lineRule="auto"/>
        <w:ind w:left="-851" w:firstLine="709"/>
        <w:contextualSpacing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В качестве акции предлагаем н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овым </w:t>
      </w:r>
      <w:r>
        <w:rPr>
          <w:rFonts w:ascii="Times New Roman" w:eastAsia="Times New Roman" w:hAnsi="Times New Roman"/>
          <w:sz w:val="28"/>
          <w:szCs w:val="26"/>
        </w:rPr>
        <w:t>клиентам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>дополнительную скидку 3% к базовым условиям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 xml:space="preserve">на все виды ДТ </w:t>
      </w:r>
      <w:r w:rsidR="009D6D1E">
        <w:rPr>
          <w:rFonts w:ascii="Times New Roman" w:eastAsia="Times New Roman" w:hAnsi="Times New Roman"/>
          <w:sz w:val="28"/>
          <w:szCs w:val="26"/>
        </w:rPr>
        <w:t>до 30.09</w:t>
      </w:r>
      <w:r w:rsidRPr="002F61BF">
        <w:rPr>
          <w:rFonts w:ascii="Times New Roman" w:eastAsia="Times New Roman" w:hAnsi="Times New Roman"/>
          <w:sz w:val="28"/>
          <w:szCs w:val="26"/>
        </w:rPr>
        <w:t>.2025</w:t>
      </w:r>
      <w:r>
        <w:rPr>
          <w:rFonts w:ascii="Times New Roman" w:eastAsia="Times New Roman" w:hAnsi="Times New Roman"/>
          <w:sz w:val="28"/>
          <w:szCs w:val="26"/>
        </w:rPr>
        <w:t xml:space="preserve"> года. </w:t>
      </w:r>
      <w:r w:rsidRPr="00674D9C">
        <w:rPr>
          <w:rFonts w:ascii="Times New Roman" w:eastAsia="Times New Roman" w:hAnsi="Times New Roman"/>
          <w:sz w:val="28"/>
          <w:szCs w:val="26"/>
        </w:rPr>
        <w:t>Новые клиенты – клиенты, впервые заключившие договор, а также клиенты, которые не заправлялись в 2024-2025 гг.</w:t>
      </w:r>
    </w:p>
    <w:p w:rsidR="009D6D1E" w:rsidRPr="00F972FE" w:rsidRDefault="009D6D1E" w:rsidP="009D6D1E">
      <w:pPr>
        <w:spacing w:after="0"/>
        <w:ind w:left="-851" w:firstLine="567"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 xml:space="preserve">С 01.07.2025 по 31.07.2025 </w:t>
      </w:r>
      <w:r w:rsidRPr="00E77790">
        <w:rPr>
          <w:rFonts w:ascii="Times New Roman" w:eastAsia="Times New Roman" w:hAnsi="Times New Roman"/>
          <w:sz w:val="28"/>
          <w:szCs w:val="26"/>
        </w:rPr>
        <w:t>н</w:t>
      </w:r>
      <w:r>
        <w:rPr>
          <w:rFonts w:ascii="Times New Roman" w:eastAsia="Times New Roman" w:hAnsi="Times New Roman"/>
          <w:sz w:val="28"/>
          <w:szCs w:val="26"/>
        </w:rPr>
        <w:t>а АЗС №226, №227,</w:t>
      </w:r>
      <w:r w:rsidRPr="00E77790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>№390, №</w:t>
      </w:r>
      <w:r w:rsidRPr="00E77790">
        <w:rPr>
          <w:rFonts w:ascii="Times New Roman" w:eastAsia="Times New Roman" w:hAnsi="Times New Roman"/>
          <w:sz w:val="28"/>
          <w:szCs w:val="26"/>
        </w:rPr>
        <w:t>391 Чувашского филиала ООО «Татнефть-АЗС Центр», расположенных на трассе М-7,</w:t>
      </w:r>
      <w:r>
        <w:rPr>
          <w:rFonts w:ascii="Times New Roman" w:eastAsia="Times New Roman" w:hAnsi="Times New Roman"/>
          <w:sz w:val="28"/>
          <w:szCs w:val="26"/>
        </w:rPr>
        <w:t xml:space="preserve"> по условиям которой при оплате топлива через топливный терминал </w:t>
      </w:r>
      <w:r w:rsidRPr="00E77790">
        <w:rPr>
          <w:rFonts w:ascii="Times New Roman" w:eastAsia="Times New Roman" w:hAnsi="Times New Roman"/>
          <w:sz w:val="28"/>
          <w:szCs w:val="26"/>
        </w:rPr>
        <w:t>«Татнефть-</w:t>
      </w:r>
      <w:r>
        <w:rPr>
          <w:rFonts w:ascii="Times New Roman" w:eastAsia="Times New Roman" w:hAnsi="Times New Roman"/>
          <w:sz w:val="28"/>
          <w:szCs w:val="26"/>
        </w:rPr>
        <w:t xml:space="preserve">онлайн», </w:t>
      </w:r>
      <w:r w:rsidRPr="00E77790">
        <w:rPr>
          <w:rFonts w:ascii="Times New Roman" w:eastAsia="Times New Roman" w:hAnsi="Times New Roman"/>
          <w:sz w:val="28"/>
          <w:szCs w:val="26"/>
        </w:rPr>
        <w:t>в т.ч. по картам партнеров, на второй вид</w:t>
      </w:r>
      <w:r>
        <w:rPr>
          <w:rFonts w:ascii="Times New Roman" w:eastAsia="Times New Roman" w:hAnsi="Times New Roman"/>
          <w:sz w:val="28"/>
          <w:szCs w:val="26"/>
        </w:rPr>
        <w:t xml:space="preserve"> </w:t>
      </w:r>
      <w:r w:rsidRPr="00E77790">
        <w:rPr>
          <w:rFonts w:ascii="Times New Roman" w:eastAsia="Times New Roman" w:hAnsi="Times New Roman"/>
          <w:sz w:val="28"/>
          <w:szCs w:val="26"/>
        </w:rPr>
        <w:t>ДТ предоставляется дополнительная скидка 3%.</w:t>
      </w:r>
    </w:p>
    <w:p w:rsidR="009D6D1E" w:rsidRPr="003E5FB8" w:rsidRDefault="009D6D1E" w:rsidP="000637E4">
      <w:pPr>
        <w:tabs>
          <w:tab w:val="left" w:pos="1178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i/>
          <w:color w:val="7F7F7F"/>
          <w:sz w:val="24"/>
          <w:szCs w:val="26"/>
        </w:rPr>
      </w:pPr>
    </w:p>
    <w:p w:rsidR="000637E4" w:rsidRDefault="000637E4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Pr="001C7A7C" w:rsidRDefault="00BB27FE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Default="00BB27FE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Pr="00A469F2" w:rsidRDefault="00BB27FE" w:rsidP="00A469F2">
      <w:pPr>
        <w:spacing w:after="0"/>
        <w:ind w:firstLine="85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sectPr w:rsidR="00BB27FE" w:rsidRPr="00A469F2" w:rsidSect="009D6D1E">
      <w:headerReference w:type="first" r:id="rId7"/>
      <w:type w:val="continuous"/>
      <w:pgSz w:w="11906" w:h="16838" w:code="9"/>
      <w:pgMar w:top="992" w:right="849" w:bottom="567" w:left="184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B1B" w:rsidRDefault="00381B1B" w:rsidP="00CE1DC2">
      <w:pPr>
        <w:spacing w:after="0" w:line="240" w:lineRule="auto"/>
      </w:pPr>
      <w:r>
        <w:separator/>
      </w:r>
    </w:p>
  </w:endnote>
  <w:endnote w:type="continuationSeparator" w:id="0">
    <w:p w:rsidR="00381B1B" w:rsidRDefault="00381B1B" w:rsidP="00CE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B1B" w:rsidRDefault="00381B1B" w:rsidP="00CE1DC2">
      <w:pPr>
        <w:spacing w:after="0" w:line="240" w:lineRule="auto"/>
      </w:pPr>
      <w:r>
        <w:separator/>
      </w:r>
    </w:p>
  </w:footnote>
  <w:footnote w:type="continuationSeparator" w:id="0">
    <w:p w:rsidR="00381B1B" w:rsidRDefault="00381B1B" w:rsidP="00CE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>
    <w:pPr>
      <w:pStyle w:val="a3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7E9"/>
    <w:multiLevelType w:val="hybridMultilevel"/>
    <w:tmpl w:val="F106FA76"/>
    <w:lvl w:ilvl="0" w:tplc="DCB82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27F8D"/>
    <w:multiLevelType w:val="hybridMultilevel"/>
    <w:tmpl w:val="992C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0772"/>
    <w:multiLevelType w:val="hybridMultilevel"/>
    <w:tmpl w:val="38CA2198"/>
    <w:lvl w:ilvl="0" w:tplc="D44281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74A3B"/>
    <w:multiLevelType w:val="hybridMultilevel"/>
    <w:tmpl w:val="1B0A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1689"/>
    <w:multiLevelType w:val="hybridMultilevel"/>
    <w:tmpl w:val="3B3863E8"/>
    <w:lvl w:ilvl="0" w:tplc="6DC4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30241"/>
    <w:multiLevelType w:val="hybridMultilevel"/>
    <w:tmpl w:val="3A56645C"/>
    <w:lvl w:ilvl="0" w:tplc="B3B4A7AA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9B302B58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22FA2A2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13B08E48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CC6274AA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13A02CE2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4DB8F36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FA0428B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D74639A6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36EF2D06"/>
    <w:multiLevelType w:val="hybridMultilevel"/>
    <w:tmpl w:val="D77A0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6F56232"/>
    <w:multiLevelType w:val="hybridMultilevel"/>
    <w:tmpl w:val="E5BE4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865B1D"/>
    <w:multiLevelType w:val="hybridMultilevel"/>
    <w:tmpl w:val="41E68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9C2794"/>
    <w:multiLevelType w:val="hybridMultilevel"/>
    <w:tmpl w:val="841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B6F54"/>
    <w:multiLevelType w:val="hybridMultilevel"/>
    <w:tmpl w:val="4CF2776E"/>
    <w:lvl w:ilvl="0" w:tplc="3C3884D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3C0554"/>
    <w:multiLevelType w:val="hybridMultilevel"/>
    <w:tmpl w:val="14C65978"/>
    <w:lvl w:ilvl="0" w:tplc="C13A87F6">
      <w:start w:val="1"/>
      <w:numFmt w:val="decimal"/>
      <w:lvlText w:val="%1."/>
      <w:lvlJc w:val="left"/>
      <w:pPr>
        <w:ind w:left="778" w:hanging="159"/>
      </w:pPr>
      <w:rPr>
        <w:rFonts w:ascii="Calibri" w:eastAsia="Calibri" w:hAnsi="Calibri" w:cs="Calibri" w:hint="default"/>
        <w:spacing w:val="-1"/>
        <w:w w:val="102"/>
        <w:sz w:val="16"/>
        <w:szCs w:val="16"/>
        <w:lang w:val="ru-RU" w:eastAsia="en-US" w:bidi="ar-SA"/>
      </w:rPr>
    </w:lvl>
    <w:lvl w:ilvl="1" w:tplc="6A829054">
      <w:numFmt w:val="bullet"/>
      <w:lvlText w:val="•"/>
      <w:lvlJc w:val="left"/>
      <w:pPr>
        <w:ind w:left="1892" w:hanging="159"/>
      </w:pPr>
      <w:rPr>
        <w:rFonts w:hint="default"/>
        <w:lang w:val="ru-RU" w:eastAsia="en-US" w:bidi="ar-SA"/>
      </w:rPr>
    </w:lvl>
    <w:lvl w:ilvl="2" w:tplc="4F1EBCA8">
      <w:numFmt w:val="bullet"/>
      <w:lvlText w:val="•"/>
      <w:lvlJc w:val="left"/>
      <w:pPr>
        <w:ind w:left="3005" w:hanging="159"/>
      </w:pPr>
      <w:rPr>
        <w:rFonts w:hint="default"/>
        <w:lang w:val="ru-RU" w:eastAsia="en-US" w:bidi="ar-SA"/>
      </w:rPr>
    </w:lvl>
    <w:lvl w:ilvl="3" w:tplc="F23A5E92">
      <w:numFmt w:val="bullet"/>
      <w:lvlText w:val="•"/>
      <w:lvlJc w:val="left"/>
      <w:pPr>
        <w:ind w:left="4117" w:hanging="159"/>
      </w:pPr>
      <w:rPr>
        <w:rFonts w:hint="default"/>
        <w:lang w:val="ru-RU" w:eastAsia="en-US" w:bidi="ar-SA"/>
      </w:rPr>
    </w:lvl>
    <w:lvl w:ilvl="4" w:tplc="A37E939E">
      <w:numFmt w:val="bullet"/>
      <w:lvlText w:val="•"/>
      <w:lvlJc w:val="left"/>
      <w:pPr>
        <w:ind w:left="5230" w:hanging="159"/>
      </w:pPr>
      <w:rPr>
        <w:rFonts w:hint="default"/>
        <w:lang w:val="ru-RU" w:eastAsia="en-US" w:bidi="ar-SA"/>
      </w:rPr>
    </w:lvl>
    <w:lvl w:ilvl="5" w:tplc="AE5CA56C">
      <w:numFmt w:val="bullet"/>
      <w:lvlText w:val="•"/>
      <w:lvlJc w:val="left"/>
      <w:pPr>
        <w:ind w:left="6343" w:hanging="159"/>
      </w:pPr>
      <w:rPr>
        <w:rFonts w:hint="default"/>
        <w:lang w:val="ru-RU" w:eastAsia="en-US" w:bidi="ar-SA"/>
      </w:rPr>
    </w:lvl>
    <w:lvl w:ilvl="6" w:tplc="8A009CBC">
      <w:numFmt w:val="bullet"/>
      <w:lvlText w:val="•"/>
      <w:lvlJc w:val="left"/>
      <w:pPr>
        <w:ind w:left="7455" w:hanging="159"/>
      </w:pPr>
      <w:rPr>
        <w:rFonts w:hint="default"/>
        <w:lang w:val="ru-RU" w:eastAsia="en-US" w:bidi="ar-SA"/>
      </w:rPr>
    </w:lvl>
    <w:lvl w:ilvl="7" w:tplc="5FDCDA2C">
      <w:numFmt w:val="bullet"/>
      <w:lvlText w:val="•"/>
      <w:lvlJc w:val="left"/>
      <w:pPr>
        <w:ind w:left="8568" w:hanging="159"/>
      </w:pPr>
      <w:rPr>
        <w:rFonts w:hint="default"/>
        <w:lang w:val="ru-RU" w:eastAsia="en-US" w:bidi="ar-SA"/>
      </w:rPr>
    </w:lvl>
    <w:lvl w:ilvl="8" w:tplc="71EE1C52">
      <w:numFmt w:val="bullet"/>
      <w:lvlText w:val="•"/>
      <w:lvlJc w:val="left"/>
      <w:pPr>
        <w:ind w:left="9681" w:hanging="159"/>
      </w:pPr>
      <w:rPr>
        <w:rFonts w:hint="default"/>
        <w:lang w:val="ru-RU" w:eastAsia="en-US" w:bidi="ar-SA"/>
      </w:rPr>
    </w:lvl>
  </w:abstractNum>
  <w:abstractNum w:abstractNumId="12" w15:restartNumberingAfterBreak="0">
    <w:nsid w:val="68927AA2"/>
    <w:multiLevelType w:val="hybridMultilevel"/>
    <w:tmpl w:val="6F4407B6"/>
    <w:lvl w:ilvl="0" w:tplc="E206C2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E293C94"/>
    <w:multiLevelType w:val="hybridMultilevel"/>
    <w:tmpl w:val="5A4C7B78"/>
    <w:lvl w:ilvl="0" w:tplc="45788C74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C7DCC496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37D6928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355A2EC2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48A8B050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A0E28C44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AF5E227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6BAE73E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3E2A3D12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E0"/>
    <w:rsid w:val="000215DC"/>
    <w:rsid w:val="00027A03"/>
    <w:rsid w:val="00041670"/>
    <w:rsid w:val="0006294B"/>
    <w:rsid w:val="000637E4"/>
    <w:rsid w:val="00065ABB"/>
    <w:rsid w:val="000715FC"/>
    <w:rsid w:val="00097E1B"/>
    <w:rsid w:val="000B3778"/>
    <w:rsid w:val="000B73B0"/>
    <w:rsid w:val="000D1E5B"/>
    <w:rsid w:val="000D5325"/>
    <w:rsid w:val="000D7715"/>
    <w:rsid w:val="000E05A6"/>
    <w:rsid w:val="000E0E5F"/>
    <w:rsid w:val="000E5D30"/>
    <w:rsid w:val="000F4C06"/>
    <w:rsid w:val="00105133"/>
    <w:rsid w:val="0011632C"/>
    <w:rsid w:val="001277D6"/>
    <w:rsid w:val="00135250"/>
    <w:rsid w:val="001543A2"/>
    <w:rsid w:val="00171FF4"/>
    <w:rsid w:val="001877E0"/>
    <w:rsid w:val="001A05AE"/>
    <w:rsid w:val="001A5029"/>
    <w:rsid w:val="001A6C91"/>
    <w:rsid w:val="001B65B0"/>
    <w:rsid w:val="001C448B"/>
    <w:rsid w:val="001C7A7C"/>
    <w:rsid w:val="001D1E47"/>
    <w:rsid w:val="001E5356"/>
    <w:rsid w:val="001E5DA7"/>
    <w:rsid w:val="001F0C75"/>
    <w:rsid w:val="00202815"/>
    <w:rsid w:val="00207134"/>
    <w:rsid w:val="00216C3B"/>
    <w:rsid w:val="002176D8"/>
    <w:rsid w:val="00220454"/>
    <w:rsid w:val="00223A39"/>
    <w:rsid w:val="0023569D"/>
    <w:rsid w:val="00237C4C"/>
    <w:rsid w:val="00237F1E"/>
    <w:rsid w:val="00242813"/>
    <w:rsid w:val="00246FEC"/>
    <w:rsid w:val="00263F7F"/>
    <w:rsid w:val="00270534"/>
    <w:rsid w:val="002871B4"/>
    <w:rsid w:val="00292545"/>
    <w:rsid w:val="002B3EA6"/>
    <w:rsid w:val="002C2152"/>
    <w:rsid w:val="002C545A"/>
    <w:rsid w:val="0030205D"/>
    <w:rsid w:val="003048F3"/>
    <w:rsid w:val="00307723"/>
    <w:rsid w:val="00316EEC"/>
    <w:rsid w:val="003202AA"/>
    <w:rsid w:val="00332C3A"/>
    <w:rsid w:val="00333608"/>
    <w:rsid w:val="00335692"/>
    <w:rsid w:val="00344F2A"/>
    <w:rsid w:val="00360AFA"/>
    <w:rsid w:val="00362793"/>
    <w:rsid w:val="003748E3"/>
    <w:rsid w:val="00374E7A"/>
    <w:rsid w:val="00377E30"/>
    <w:rsid w:val="00381B1B"/>
    <w:rsid w:val="00383DC0"/>
    <w:rsid w:val="0038672C"/>
    <w:rsid w:val="003911C0"/>
    <w:rsid w:val="003A00FC"/>
    <w:rsid w:val="003A3FED"/>
    <w:rsid w:val="003C702C"/>
    <w:rsid w:val="003C73BF"/>
    <w:rsid w:val="003D773F"/>
    <w:rsid w:val="003F7949"/>
    <w:rsid w:val="004277DF"/>
    <w:rsid w:val="00427F75"/>
    <w:rsid w:val="00440EC6"/>
    <w:rsid w:val="004736A5"/>
    <w:rsid w:val="004937AF"/>
    <w:rsid w:val="0049636C"/>
    <w:rsid w:val="004B57B5"/>
    <w:rsid w:val="004C4B27"/>
    <w:rsid w:val="004D7FCF"/>
    <w:rsid w:val="004F1537"/>
    <w:rsid w:val="005017B3"/>
    <w:rsid w:val="00511C0D"/>
    <w:rsid w:val="005267B1"/>
    <w:rsid w:val="005279B3"/>
    <w:rsid w:val="00540A12"/>
    <w:rsid w:val="005458D2"/>
    <w:rsid w:val="005553FC"/>
    <w:rsid w:val="00570552"/>
    <w:rsid w:val="005715E8"/>
    <w:rsid w:val="005734B9"/>
    <w:rsid w:val="00575DE1"/>
    <w:rsid w:val="005805C1"/>
    <w:rsid w:val="00580E1B"/>
    <w:rsid w:val="00583DA0"/>
    <w:rsid w:val="00586D1D"/>
    <w:rsid w:val="00597B54"/>
    <w:rsid w:val="005B1E7D"/>
    <w:rsid w:val="005B259E"/>
    <w:rsid w:val="005B47A7"/>
    <w:rsid w:val="005C4E78"/>
    <w:rsid w:val="005D38E4"/>
    <w:rsid w:val="005D41BA"/>
    <w:rsid w:val="005E09AF"/>
    <w:rsid w:val="005E19E9"/>
    <w:rsid w:val="005F41BD"/>
    <w:rsid w:val="005F62B3"/>
    <w:rsid w:val="00611692"/>
    <w:rsid w:val="0063050B"/>
    <w:rsid w:val="0064030B"/>
    <w:rsid w:val="006557ED"/>
    <w:rsid w:val="0066706C"/>
    <w:rsid w:val="0066723D"/>
    <w:rsid w:val="00685440"/>
    <w:rsid w:val="00686EDD"/>
    <w:rsid w:val="006A5A13"/>
    <w:rsid w:val="006C388C"/>
    <w:rsid w:val="006D1BBC"/>
    <w:rsid w:val="006D75F2"/>
    <w:rsid w:val="006F0A12"/>
    <w:rsid w:val="00707130"/>
    <w:rsid w:val="00711185"/>
    <w:rsid w:val="00717267"/>
    <w:rsid w:val="0077054A"/>
    <w:rsid w:val="0077098E"/>
    <w:rsid w:val="00775D7C"/>
    <w:rsid w:val="00791791"/>
    <w:rsid w:val="007A7EF1"/>
    <w:rsid w:val="007B6564"/>
    <w:rsid w:val="007C0B98"/>
    <w:rsid w:val="007C1682"/>
    <w:rsid w:val="007C60D3"/>
    <w:rsid w:val="007E7902"/>
    <w:rsid w:val="007F7FF0"/>
    <w:rsid w:val="00800408"/>
    <w:rsid w:val="008036AE"/>
    <w:rsid w:val="00805A99"/>
    <w:rsid w:val="008239A0"/>
    <w:rsid w:val="00825507"/>
    <w:rsid w:val="008348A6"/>
    <w:rsid w:val="00852D7A"/>
    <w:rsid w:val="00870036"/>
    <w:rsid w:val="00871DF3"/>
    <w:rsid w:val="00873CCC"/>
    <w:rsid w:val="0087693B"/>
    <w:rsid w:val="008962EB"/>
    <w:rsid w:val="008A0630"/>
    <w:rsid w:val="008C4AD9"/>
    <w:rsid w:val="008E055E"/>
    <w:rsid w:val="008E0970"/>
    <w:rsid w:val="008E4AE2"/>
    <w:rsid w:val="008E7AF7"/>
    <w:rsid w:val="008F1980"/>
    <w:rsid w:val="008F4793"/>
    <w:rsid w:val="008F7827"/>
    <w:rsid w:val="0093314F"/>
    <w:rsid w:val="0093502A"/>
    <w:rsid w:val="0095419F"/>
    <w:rsid w:val="00973631"/>
    <w:rsid w:val="009745D2"/>
    <w:rsid w:val="009872F7"/>
    <w:rsid w:val="00987B26"/>
    <w:rsid w:val="00987DA4"/>
    <w:rsid w:val="00993D80"/>
    <w:rsid w:val="009A65DA"/>
    <w:rsid w:val="009A7EF2"/>
    <w:rsid w:val="009D2808"/>
    <w:rsid w:val="009D471B"/>
    <w:rsid w:val="009D6D1E"/>
    <w:rsid w:val="009E3AD2"/>
    <w:rsid w:val="009E65E7"/>
    <w:rsid w:val="009F7399"/>
    <w:rsid w:val="00A05C86"/>
    <w:rsid w:val="00A11B5C"/>
    <w:rsid w:val="00A14428"/>
    <w:rsid w:val="00A22FC0"/>
    <w:rsid w:val="00A36242"/>
    <w:rsid w:val="00A4490D"/>
    <w:rsid w:val="00A469F2"/>
    <w:rsid w:val="00A634BE"/>
    <w:rsid w:val="00A72B7F"/>
    <w:rsid w:val="00A94273"/>
    <w:rsid w:val="00A95CEA"/>
    <w:rsid w:val="00AA271E"/>
    <w:rsid w:val="00AC1840"/>
    <w:rsid w:val="00AC4F6E"/>
    <w:rsid w:val="00AE0484"/>
    <w:rsid w:val="00AE2EA5"/>
    <w:rsid w:val="00AE4E0D"/>
    <w:rsid w:val="00B02BD1"/>
    <w:rsid w:val="00B05F9F"/>
    <w:rsid w:val="00B07619"/>
    <w:rsid w:val="00B106F6"/>
    <w:rsid w:val="00B2512E"/>
    <w:rsid w:val="00B34B97"/>
    <w:rsid w:val="00B358AD"/>
    <w:rsid w:val="00B42467"/>
    <w:rsid w:val="00B42FAA"/>
    <w:rsid w:val="00B57B9E"/>
    <w:rsid w:val="00B63E67"/>
    <w:rsid w:val="00B67C0C"/>
    <w:rsid w:val="00B74B02"/>
    <w:rsid w:val="00B7553C"/>
    <w:rsid w:val="00B767E1"/>
    <w:rsid w:val="00B90DC4"/>
    <w:rsid w:val="00B96B15"/>
    <w:rsid w:val="00BA253F"/>
    <w:rsid w:val="00BA7AA5"/>
    <w:rsid w:val="00BB22B7"/>
    <w:rsid w:val="00BB27FE"/>
    <w:rsid w:val="00BB45D6"/>
    <w:rsid w:val="00BC067C"/>
    <w:rsid w:val="00BC2FB8"/>
    <w:rsid w:val="00BD746D"/>
    <w:rsid w:val="00BE0245"/>
    <w:rsid w:val="00BE0983"/>
    <w:rsid w:val="00BE27CD"/>
    <w:rsid w:val="00BE608F"/>
    <w:rsid w:val="00BE7781"/>
    <w:rsid w:val="00BF47BB"/>
    <w:rsid w:val="00C011DB"/>
    <w:rsid w:val="00C011EC"/>
    <w:rsid w:val="00C12303"/>
    <w:rsid w:val="00C17CA6"/>
    <w:rsid w:val="00C20A71"/>
    <w:rsid w:val="00C21C24"/>
    <w:rsid w:val="00C4071C"/>
    <w:rsid w:val="00C5328D"/>
    <w:rsid w:val="00C56E7B"/>
    <w:rsid w:val="00C90B12"/>
    <w:rsid w:val="00CB2171"/>
    <w:rsid w:val="00CB518E"/>
    <w:rsid w:val="00CB7579"/>
    <w:rsid w:val="00CD53B9"/>
    <w:rsid w:val="00CD5409"/>
    <w:rsid w:val="00CE1DC2"/>
    <w:rsid w:val="00CF296F"/>
    <w:rsid w:val="00CF38CE"/>
    <w:rsid w:val="00CF4608"/>
    <w:rsid w:val="00CF47A2"/>
    <w:rsid w:val="00D14F6E"/>
    <w:rsid w:val="00D170C6"/>
    <w:rsid w:val="00D424A6"/>
    <w:rsid w:val="00D46CE9"/>
    <w:rsid w:val="00D52975"/>
    <w:rsid w:val="00D64F2F"/>
    <w:rsid w:val="00D659A8"/>
    <w:rsid w:val="00D67654"/>
    <w:rsid w:val="00D76EEB"/>
    <w:rsid w:val="00D90ABD"/>
    <w:rsid w:val="00D9630E"/>
    <w:rsid w:val="00DA6FBD"/>
    <w:rsid w:val="00DB060A"/>
    <w:rsid w:val="00DB506F"/>
    <w:rsid w:val="00DB74D9"/>
    <w:rsid w:val="00DD1767"/>
    <w:rsid w:val="00DD7B09"/>
    <w:rsid w:val="00E00898"/>
    <w:rsid w:val="00E00C7E"/>
    <w:rsid w:val="00E0488E"/>
    <w:rsid w:val="00E05D41"/>
    <w:rsid w:val="00E239FD"/>
    <w:rsid w:val="00E57B4E"/>
    <w:rsid w:val="00E6764E"/>
    <w:rsid w:val="00E712AC"/>
    <w:rsid w:val="00E84556"/>
    <w:rsid w:val="00E861AF"/>
    <w:rsid w:val="00E941DB"/>
    <w:rsid w:val="00EA31CE"/>
    <w:rsid w:val="00EA63A6"/>
    <w:rsid w:val="00EB02F7"/>
    <w:rsid w:val="00EB3622"/>
    <w:rsid w:val="00EB53C6"/>
    <w:rsid w:val="00EC7EF3"/>
    <w:rsid w:val="00ED067B"/>
    <w:rsid w:val="00EE18E3"/>
    <w:rsid w:val="00EE1A71"/>
    <w:rsid w:val="00EE1F1F"/>
    <w:rsid w:val="00EF13EC"/>
    <w:rsid w:val="00F10C57"/>
    <w:rsid w:val="00F12FBB"/>
    <w:rsid w:val="00F25B19"/>
    <w:rsid w:val="00F26397"/>
    <w:rsid w:val="00F32506"/>
    <w:rsid w:val="00F53FB3"/>
    <w:rsid w:val="00F565EA"/>
    <w:rsid w:val="00F5785C"/>
    <w:rsid w:val="00F71441"/>
    <w:rsid w:val="00F72CDC"/>
    <w:rsid w:val="00F84F15"/>
    <w:rsid w:val="00F909CC"/>
    <w:rsid w:val="00F9198C"/>
    <w:rsid w:val="00F92C2F"/>
    <w:rsid w:val="00FB17B2"/>
    <w:rsid w:val="00FC6D31"/>
    <w:rsid w:val="00FD09F7"/>
    <w:rsid w:val="00FD6EF0"/>
    <w:rsid w:val="00FF438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51638E-F326-4856-B3BD-DB517A1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F3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E57B4E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Calibri" w:hAnsi="Calibri" w:cs="Calibri"/>
      <w:sz w:val="17"/>
      <w:szCs w:val="17"/>
    </w:rPr>
  </w:style>
  <w:style w:type="paragraph" w:styleId="2">
    <w:name w:val="heading 2"/>
    <w:basedOn w:val="a"/>
    <w:link w:val="20"/>
    <w:uiPriority w:val="1"/>
    <w:qFormat/>
    <w:rsid w:val="00E57B4E"/>
    <w:pPr>
      <w:widowControl w:val="0"/>
      <w:autoSpaceDE w:val="0"/>
      <w:autoSpaceDN w:val="0"/>
      <w:spacing w:after="0" w:line="240" w:lineRule="auto"/>
      <w:ind w:left="426"/>
      <w:outlineLvl w:val="1"/>
    </w:pPr>
    <w:rPr>
      <w:rFonts w:ascii="Calibri" w:hAnsi="Calibri" w:cs="Calibri"/>
      <w:b/>
      <w:bCs/>
      <w:sz w:val="15"/>
      <w:szCs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7B4E"/>
    <w:rPr>
      <w:rFonts w:cs="Calibri"/>
      <w:sz w:val="17"/>
      <w:szCs w:val="17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57B4E"/>
    <w:rPr>
      <w:rFonts w:cs="Calibri"/>
      <w:b/>
      <w:bCs/>
      <w:sz w:val="15"/>
      <w:szCs w:val="15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16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DC2"/>
  </w:style>
  <w:style w:type="paragraph" w:styleId="a5">
    <w:name w:val="footer"/>
    <w:basedOn w:val="a"/>
    <w:link w:val="a6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DC2"/>
  </w:style>
  <w:style w:type="table" w:styleId="a7">
    <w:name w:val="Table Grid"/>
    <w:basedOn w:val="a1"/>
    <w:uiPriority w:val="59"/>
    <w:rsid w:val="0071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6672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6C388C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B67C0C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B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060A"/>
    <w:rPr>
      <w:rFonts w:ascii="Segoe UI" w:hAnsi="Segoe UI" w:cs="Segoe UI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7B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E57B4E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/>
      <w:sz w:val="14"/>
      <w:szCs w:val="14"/>
    </w:rPr>
  </w:style>
  <w:style w:type="character" w:customStyle="1" w:styleId="ae">
    <w:name w:val="Основной текст Знак"/>
    <w:basedOn w:val="a0"/>
    <w:link w:val="ad"/>
    <w:uiPriority w:val="1"/>
    <w:rsid w:val="00E57B4E"/>
    <w:rPr>
      <w:rFonts w:ascii="Times New Roman" w:eastAsia="Times New Roman" w:hAnsi="Times New Roman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E57B4E"/>
    <w:pPr>
      <w:widowControl w:val="0"/>
      <w:autoSpaceDE w:val="0"/>
      <w:autoSpaceDN w:val="0"/>
      <w:spacing w:before="4" w:after="0" w:line="172" w:lineRule="exact"/>
      <w:ind w:left="241"/>
      <w:jc w:val="center"/>
    </w:pPr>
    <w:rPr>
      <w:rFonts w:ascii="Times New Roman" w:eastAsia="Times New Roman" w:hAnsi="Times New Roman"/>
    </w:rPr>
  </w:style>
  <w:style w:type="paragraph" w:styleId="af">
    <w:name w:val="footnote text"/>
    <w:basedOn w:val="a"/>
    <w:link w:val="af0"/>
    <w:rsid w:val="000637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0637E4"/>
    <w:rPr>
      <w:rFonts w:ascii="Times New Roman" w:eastAsia="Times New Roman" w:hAnsi="Times New Roman"/>
    </w:rPr>
  </w:style>
  <w:style w:type="character" w:styleId="af1">
    <w:name w:val="footnote reference"/>
    <w:rsid w:val="000637E4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CF296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CF2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DirectDesign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Гашников Артём Андреевич</cp:lastModifiedBy>
  <cp:revision>77</cp:revision>
  <cp:lastPrinted>2023-08-31T12:09:00Z</cp:lastPrinted>
  <dcterms:created xsi:type="dcterms:W3CDTF">2023-08-31T12:03:00Z</dcterms:created>
  <dcterms:modified xsi:type="dcterms:W3CDTF">2025-07-01T05:24:00Z</dcterms:modified>
</cp:coreProperties>
</file>